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A03419">
        <w:rPr>
          <w:rFonts w:ascii="Times New Roman" w:hAnsi="Times New Roman" w:cs="Times New Roman"/>
          <w:sz w:val="28"/>
          <w:szCs w:val="28"/>
        </w:rPr>
        <w:t xml:space="preserve">квартал </w:t>
      </w:r>
      <w:proofErr w:type="gramStart"/>
      <w:r w:rsidR="00A03419">
        <w:rPr>
          <w:rFonts w:ascii="Times New Roman" w:hAnsi="Times New Roman" w:cs="Times New Roman"/>
          <w:sz w:val="28"/>
          <w:szCs w:val="28"/>
        </w:rPr>
        <w:t>2022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A0341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A03419">
        <w:rPr>
          <w:rFonts w:ascii="Times New Roman" w:hAnsi="Times New Roman" w:cs="Times New Roman"/>
          <w:sz w:val="28"/>
          <w:szCs w:val="28"/>
        </w:rPr>
        <w:t xml:space="preserve"> – 66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A0341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A03419">
        <w:rPr>
          <w:rFonts w:ascii="Times New Roman" w:hAnsi="Times New Roman" w:cs="Times New Roman"/>
          <w:sz w:val="28"/>
          <w:szCs w:val="28"/>
        </w:rPr>
        <w:t>40,9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A03419">
        <w:rPr>
          <w:rFonts w:ascii="Times New Roman" w:hAnsi="Times New Roman" w:cs="Times New Roman"/>
          <w:sz w:val="28"/>
          <w:szCs w:val="28"/>
        </w:rPr>
        <w:t xml:space="preserve">I квартал </w:t>
      </w:r>
      <w:proofErr w:type="gramStart"/>
      <w:r w:rsidR="00A03419">
        <w:rPr>
          <w:rFonts w:ascii="Times New Roman" w:hAnsi="Times New Roman" w:cs="Times New Roman"/>
          <w:sz w:val="28"/>
          <w:szCs w:val="28"/>
        </w:rPr>
        <w:t>2022</w:t>
      </w:r>
      <w:r w:rsidR="00DE7A1C">
        <w:rPr>
          <w:rFonts w:ascii="Times New Roman" w:hAnsi="Times New Roman" w:cs="Times New Roman"/>
          <w:sz w:val="28"/>
          <w:szCs w:val="28"/>
        </w:rPr>
        <w:t xml:space="preserve">  </w:t>
      </w:r>
      <w:r w:rsidR="000655B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655BA">
        <w:rPr>
          <w:rFonts w:ascii="Times New Roman" w:hAnsi="Times New Roman" w:cs="Times New Roman"/>
          <w:sz w:val="28"/>
          <w:szCs w:val="28"/>
        </w:rPr>
        <w:t>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FA488A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="00BC1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электрооборудования, электросетей и общедомовых сетей (электроэнергетика, ТЭК, долги энергетикам) (</w:t>
      </w:r>
      <w:r w:rsidR="00A03419">
        <w:rPr>
          <w:rFonts w:ascii="Times New Roman" w:hAnsi="Times New Roman" w:cs="Times New Roman"/>
          <w:sz w:val="28"/>
          <w:szCs w:val="28"/>
        </w:rPr>
        <w:t>36,36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DD4FEB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(9,09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надзор за подъемными сооружениями</w:t>
      </w:r>
      <w:r w:rsidR="00DD4FEB">
        <w:rPr>
          <w:rFonts w:ascii="Times New Roman" w:hAnsi="Times New Roman" w:cs="Times New Roman"/>
          <w:sz w:val="28"/>
          <w:szCs w:val="28"/>
        </w:rPr>
        <w:t xml:space="preserve"> (1,51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DD4FEB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(3,03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7E1005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7E1005">
        <w:rPr>
          <w:rFonts w:ascii="Times New Roman" w:hAnsi="Times New Roman" w:cs="Times New Roman"/>
          <w:sz w:val="28"/>
          <w:szCs w:val="28"/>
        </w:rPr>
        <w:t xml:space="preserve"> документов (19,69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зоны объектов электроэнергетики</w:t>
      </w:r>
      <w:r w:rsidR="007E1005">
        <w:rPr>
          <w:rFonts w:ascii="Times New Roman" w:hAnsi="Times New Roman" w:cs="Times New Roman"/>
          <w:sz w:val="28"/>
          <w:szCs w:val="28"/>
        </w:rPr>
        <w:t xml:space="preserve"> (1,51</w:t>
      </w:r>
      <w:r w:rsidR="00284332">
        <w:rPr>
          <w:rFonts w:ascii="Times New Roman" w:hAnsi="Times New Roman" w:cs="Times New Roman"/>
          <w:sz w:val="28"/>
          <w:szCs w:val="28"/>
        </w:rPr>
        <w:t xml:space="preserve"> 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</w:t>
      </w:r>
      <w:r w:rsidR="007E1005">
        <w:rPr>
          <w:rFonts w:ascii="Times New Roman" w:hAnsi="Times New Roman" w:cs="Times New Roman"/>
          <w:sz w:val="28"/>
          <w:szCs w:val="28"/>
        </w:rPr>
        <w:t>на труда (1,51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C7B14">
        <w:rPr>
          <w:rFonts w:ascii="Times New Roman" w:hAnsi="Times New Roman" w:cs="Times New Roman"/>
          <w:sz w:val="28"/>
          <w:szCs w:val="28"/>
        </w:rPr>
        <w:t xml:space="preserve">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FA488A">
        <w:rPr>
          <w:rFonts w:ascii="Times New Roman" w:hAnsi="Times New Roman" w:cs="Times New Roman"/>
          <w:sz w:val="28"/>
          <w:szCs w:val="28"/>
        </w:rPr>
        <w:t>ждан за I квартал 2022</w:t>
      </w:r>
      <w:bookmarkStart w:id="0" w:name="_GoBack"/>
      <w:bookmarkEnd w:id="0"/>
      <w:r w:rsidR="007E1005">
        <w:rPr>
          <w:rFonts w:ascii="Times New Roman" w:hAnsi="Times New Roman" w:cs="Times New Roman"/>
          <w:sz w:val="28"/>
          <w:szCs w:val="28"/>
        </w:rPr>
        <w:t xml:space="preserve"> года (27,3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7E1005"/>
    <w:rsid w:val="008063D7"/>
    <w:rsid w:val="00813D52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C1F45"/>
    <w:rsid w:val="00C53803"/>
    <w:rsid w:val="00C710D4"/>
    <w:rsid w:val="00CB3BAF"/>
    <w:rsid w:val="00CF07AA"/>
    <w:rsid w:val="00CF22F2"/>
    <w:rsid w:val="00D33492"/>
    <w:rsid w:val="00D448F8"/>
    <w:rsid w:val="00D52BEC"/>
    <w:rsid w:val="00D63952"/>
    <w:rsid w:val="00DA5A2E"/>
    <w:rsid w:val="00DB0C96"/>
    <w:rsid w:val="00DD4FEB"/>
    <w:rsid w:val="00DE7A1C"/>
    <w:rsid w:val="00E322F0"/>
    <w:rsid w:val="00E4150F"/>
    <w:rsid w:val="00E52230"/>
    <w:rsid w:val="00E55688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A488A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F6F9-5D07-4292-A166-334864B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2022-04-06T01:44:00Z</dcterms:created>
  <dcterms:modified xsi:type="dcterms:W3CDTF">2022-04-06T01:44:00Z</dcterms:modified>
</cp:coreProperties>
</file>